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DE8BA" w14:textId="77777777" w:rsidR="00437974" w:rsidRDefault="00437974" w:rsidP="006C778D">
      <w:pPr>
        <w:spacing w:before="100" w:beforeAutospacing="1" w:after="100" w:afterAutospacing="1"/>
        <w:outlineLvl w:val="1"/>
        <w:rPr>
          <w:rFonts w:ascii="Times New Roman" w:eastAsia="Times New Roman" w:hAnsi="Times New Roman" w:cs="Times New Roman"/>
          <w:b/>
          <w:bCs/>
          <w:color w:val="000000"/>
          <w:kern w:val="0"/>
          <w:lang w:eastAsia="en-GB"/>
          <w14:ligatures w14:val="none"/>
        </w:rPr>
      </w:pPr>
      <w:bookmarkStart w:id="0" w:name="OLE_LINK1"/>
    </w:p>
    <w:p w14:paraId="4B1DAE37" w14:textId="5281CB37" w:rsidR="00B346D0" w:rsidRDefault="00B346D0" w:rsidP="006C778D">
      <w:pPr>
        <w:spacing w:before="100" w:beforeAutospacing="1" w:after="100" w:afterAutospacing="1"/>
        <w:outlineLvl w:val="1"/>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t>NEWS STORY</w:t>
      </w:r>
    </w:p>
    <w:p w14:paraId="38DA593B" w14:textId="013CC1A9" w:rsidR="00B346D0" w:rsidRPr="00B346D0" w:rsidRDefault="00B346D0" w:rsidP="006C778D">
      <w:pPr>
        <w:spacing w:before="100" w:beforeAutospacing="1" w:after="100" w:afterAutospacing="1"/>
        <w:outlineLvl w:val="1"/>
        <w:rPr>
          <w:rFonts w:ascii="Times New Roman" w:eastAsia="Times New Roman" w:hAnsi="Times New Roman" w:cs="Times New Roman"/>
          <w:color w:val="000000"/>
          <w:kern w:val="0"/>
          <w:lang w:eastAsia="en-GB"/>
          <w14:ligatures w14:val="none"/>
        </w:rPr>
      </w:pPr>
      <w:r w:rsidRPr="00B346D0">
        <w:rPr>
          <w:rFonts w:ascii="Times New Roman" w:eastAsia="Times New Roman" w:hAnsi="Times New Roman" w:cs="Times New Roman"/>
          <w:color w:val="000000"/>
          <w:kern w:val="0"/>
          <w:lang w:eastAsia="en-GB"/>
          <w14:ligatures w14:val="none"/>
        </w:rPr>
        <w:t>XXX DATE XXX</w:t>
      </w:r>
    </w:p>
    <w:p w14:paraId="3E1A06AB" w14:textId="16A1C015" w:rsidR="006C778D" w:rsidRDefault="00723494" w:rsidP="006C778D">
      <w:pPr>
        <w:spacing w:before="100" w:beforeAutospacing="1" w:after="100" w:afterAutospacing="1"/>
        <w:outlineLvl w:val="1"/>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t>MILOS</w:t>
      </w:r>
      <w:r w:rsidR="00247F19">
        <w:rPr>
          <w:rFonts w:ascii="Times New Roman" w:eastAsia="Times New Roman" w:hAnsi="Times New Roman" w:cs="Times New Roman"/>
          <w:b/>
          <w:bCs/>
          <w:color w:val="000000"/>
          <w:kern w:val="0"/>
          <w:lang w:eastAsia="en-GB"/>
          <w14:ligatures w14:val="none"/>
        </w:rPr>
        <w:t xml:space="preserve"> and PROLYTE</w:t>
      </w:r>
      <w:r>
        <w:rPr>
          <w:rFonts w:ascii="Times New Roman" w:eastAsia="Times New Roman" w:hAnsi="Times New Roman" w:cs="Times New Roman"/>
          <w:b/>
          <w:bCs/>
          <w:color w:val="000000"/>
          <w:kern w:val="0"/>
          <w:lang w:eastAsia="en-GB"/>
          <w14:ligatures w14:val="none"/>
        </w:rPr>
        <w:t xml:space="preserve"> </w:t>
      </w:r>
      <w:r w:rsidR="009E5F60">
        <w:rPr>
          <w:rFonts w:ascii="Times New Roman" w:eastAsia="Times New Roman" w:hAnsi="Times New Roman" w:cs="Times New Roman"/>
          <w:b/>
          <w:bCs/>
          <w:color w:val="000000"/>
          <w:kern w:val="0"/>
          <w:lang w:eastAsia="en-GB"/>
          <w14:ligatures w14:val="none"/>
        </w:rPr>
        <w:t>s</w:t>
      </w:r>
      <w:r>
        <w:rPr>
          <w:rFonts w:ascii="Times New Roman" w:eastAsia="Times New Roman" w:hAnsi="Times New Roman" w:cs="Times New Roman"/>
          <w:b/>
          <w:bCs/>
          <w:color w:val="000000"/>
          <w:kern w:val="0"/>
          <w:lang w:eastAsia="en-GB"/>
          <w14:ligatures w14:val="none"/>
        </w:rPr>
        <w:t>tructures showcase in iconic Trafalgar Square for Jr NBA 3v3 Finals</w:t>
      </w:r>
      <w:r w:rsidR="00955026">
        <w:rPr>
          <w:rFonts w:ascii="Times New Roman" w:eastAsia="Times New Roman" w:hAnsi="Times New Roman" w:cs="Times New Roman"/>
          <w:b/>
          <w:bCs/>
          <w:color w:val="000000"/>
          <w:kern w:val="0"/>
          <w:lang w:eastAsia="en-GB"/>
          <w14:ligatures w14:val="none"/>
        </w:rPr>
        <w:t xml:space="preserve"> with HTS</w:t>
      </w:r>
      <w:r>
        <w:rPr>
          <w:rFonts w:ascii="Times New Roman" w:eastAsia="Times New Roman" w:hAnsi="Times New Roman" w:cs="Times New Roman"/>
          <w:b/>
          <w:bCs/>
          <w:color w:val="000000"/>
          <w:kern w:val="0"/>
          <w:lang w:eastAsia="en-GB"/>
          <w14:ligatures w14:val="none"/>
        </w:rPr>
        <w:t xml:space="preserve">! </w:t>
      </w:r>
    </w:p>
    <w:p w14:paraId="32BBB5B6" w14:textId="6FC58FDE" w:rsidR="006C778D" w:rsidRDefault="006C778D" w:rsidP="006C778D">
      <w:pPr>
        <w:spacing w:before="100" w:beforeAutospacing="1" w:after="100" w:afterAutospacing="1"/>
        <w:outlineLvl w:val="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London’s iconic Trafalgar Square was transformed into the capital’s brightest basketball stage as the inaugural Jr NBA 3v3 Finals were held under the gaze of Nelson’s Column and the National Gallery</w:t>
      </w:r>
      <w:r w:rsidR="00C22C95">
        <w:rPr>
          <w:rFonts w:ascii="Times New Roman" w:eastAsia="Times New Roman" w:hAnsi="Times New Roman" w:cs="Times New Roman"/>
          <w:color w:val="000000"/>
          <w:kern w:val="0"/>
          <w:lang w:eastAsia="en-GB"/>
          <w14:ligatures w14:val="none"/>
        </w:rPr>
        <w:t>,</w:t>
      </w:r>
      <w:r>
        <w:rPr>
          <w:rFonts w:ascii="Times New Roman" w:eastAsia="Times New Roman" w:hAnsi="Times New Roman" w:cs="Times New Roman"/>
          <w:color w:val="000000"/>
          <w:kern w:val="0"/>
          <w:lang w:eastAsia="en-GB"/>
          <w14:ligatures w14:val="none"/>
        </w:rPr>
        <w:t xml:space="preserve"> which hosted 10 city secondary schools in </w:t>
      </w:r>
      <w:r w:rsidR="00723494">
        <w:rPr>
          <w:rFonts w:ascii="Times New Roman" w:eastAsia="Times New Roman" w:hAnsi="Times New Roman" w:cs="Times New Roman"/>
          <w:color w:val="000000"/>
          <w:kern w:val="0"/>
          <w:lang w:eastAsia="en-GB"/>
          <w14:ligatures w14:val="none"/>
        </w:rPr>
        <w:t>an</w:t>
      </w:r>
      <w:r>
        <w:rPr>
          <w:rFonts w:ascii="Times New Roman" w:eastAsia="Times New Roman" w:hAnsi="Times New Roman" w:cs="Times New Roman"/>
          <w:color w:val="000000"/>
          <w:kern w:val="0"/>
          <w:lang w:eastAsia="en-GB"/>
          <w14:ligatures w14:val="none"/>
        </w:rPr>
        <w:t xml:space="preserve"> electrifying final.  </w:t>
      </w:r>
    </w:p>
    <w:p w14:paraId="21155902" w14:textId="648038F6" w:rsidR="006C778D" w:rsidRDefault="006C778D" w:rsidP="006C778D">
      <w:pPr>
        <w:spacing w:before="100" w:beforeAutospacing="1" w:after="100" w:afterAutospacing="1"/>
        <w:outlineLvl w:val="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The tournament was held on Friday 6 June and operated by London Marathon Events (LME) in collaboration between the NBA and LME designed to get more children across the capital playing basketball</w:t>
      </w:r>
      <w:r w:rsidR="00C22C95">
        <w:rPr>
          <w:rFonts w:ascii="Times New Roman" w:eastAsia="Times New Roman" w:hAnsi="Times New Roman" w:cs="Times New Roman"/>
          <w:color w:val="000000"/>
          <w:kern w:val="0"/>
          <w:lang w:eastAsia="en-GB"/>
          <w14:ligatures w14:val="none"/>
        </w:rPr>
        <w:t xml:space="preserve"> for boys, girls and wheelchair competitions. </w:t>
      </w:r>
    </w:p>
    <w:p w14:paraId="4F7247BE" w14:textId="35AA8688" w:rsidR="000A508E" w:rsidRDefault="000A508E" w:rsidP="000A508E">
      <w:pPr>
        <w:spacing w:before="100" w:beforeAutospacing="1" w:after="100" w:afterAutospacing="1"/>
        <w:outlineLvl w:val="1"/>
        <w:rPr>
          <w:rFonts w:ascii="Times New Roman" w:eastAsia="Times New Roman" w:hAnsi="Times New Roman" w:cs="Times New Roman"/>
          <w:color w:val="000000"/>
          <w:kern w:val="0"/>
          <w:lang w:eastAsia="en-GB"/>
          <w14:ligatures w14:val="none"/>
        </w:rPr>
      </w:pPr>
      <w:r w:rsidRPr="00437974">
        <w:rPr>
          <w:rFonts w:ascii="Times New Roman" w:eastAsia="Times New Roman" w:hAnsi="Times New Roman" w:cs="Times New Roman"/>
          <w:color w:val="000000"/>
          <w:kern w:val="0"/>
          <w:lang w:eastAsia="en-GB"/>
          <w14:ligatures w14:val="none"/>
        </w:rPr>
        <w:t>The team at Henley Theatre Services</w:t>
      </w:r>
      <w:r w:rsidR="00BF1B64" w:rsidRPr="00437974">
        <w:rPr>
          <w:rFonts w:ascii="Times New Roman" w:eastAsia="Times New Roman" w:hAnsi="Times New Roman" w:cs="Times New Roman"/>
          <w:color w:val="000000"/>
          <w:kern w:val="0"/>
          <w:lang w:eastAsia="en-GB"/>
          <w14:ligatures w14:val="none"/>
        </w:rPr>
        <w:t xml:space="preserve"> (HTS)</w:t>
      </w:r>
      <w:r w:rsidRPr="00437974">
        <w:rPr>
          <w:rFonts w:ascii="Times New Roman" w:eastAsia="Times New Roman" w:hAnsi="Times New Roman" w:cs="Times New Roman"/>
          <w:color w:val="000000"/>
          <w:kern w:val="0"/>
          <w:lang w:eastAsia="en-GB"/>
          <w14:ligatures w14:val="none"/>
        </w:rPr>
        <w:t xml:space="preserve"> were appointed to construct the three separate NBA courts in the middle of Trafalgar Square for this prestigious one-day event, working </w:t>
      </w:r>
      <w:r w:rsidR="00BF1B64" w:rsidRPr="00437974">
        <w:rPr>
          <w:rFonts w:ascii="Times New Roman" w:eastAsia="Times New Roman" w:hAnsi="Times New Roman" w:cs="Times New Roman"/>
          <w:color w:val="000000"/>
          <w:kern w:val="0"/>
          <w:lang w:eastAsia="en-GB"/>
          <w14:ligatures w14:val="none"/>
        </w:rPr>
        <w:t xml:space="preserve">in partnership with </w:t>
      </w:r>
      <w:proofErr w:type="spellStart"/>
      <w:r w:rsidR="00BF1B64" w:rsidRPr="00437974">
        <w:rPr>
          <w:rFonts w:ascii="Times New Roman" w:eastAsia="Times New Roman" w:hAnsi="Times New Roman" w:cs="Times New Roman"/>
          <w:color w:val="000000"/>
          <w:kern w:val="0"/>
          <w:lang w:eastAsia="en-GB"/>
          <w14:ligatures w14:val="none"/>
        </w:rPr>
        <w:t>PopUpArena</w:t>
      </w:r>
      <w:proofErr w:type="spellEnd"/>
      <w:r w:rsidR="00BF1B64" w:rsidRPr="00437974">
        <w:rPr>
          <w:rFonts w:ascii="Times New Roman" w:eastAsia="Times New Roman" w:hAnsi="Times New Roman" w:cs="Times New Roman"/>
          <w:color w:val="000000"/>
          <w:kern w:val="0"/>
          <w:lang w:eastAsia="en-GB"/>
          <w14:ligatures w14:val="none"/>
        </w:rPr>
        <w:t xml:space="preserve">. </w:t>
      </w:r>
      <w:r w:rsidRPr="00437974">
        <w:rPr>
          <w:rFonts w:ascii="Times New Roman" w:eastAsia="Times New Roman" w:hAnsi="Times New Roman" w:cs="Times New Roman"/>
          <w:color w:val="000000"/>
          <w:kern w:val="0"/>
          <w:lang w:eastAsia="en-GB"/>
          <w14:ligatures w14:val="none"/>
        </w:rPr>
        <w:t xml:space="preserve">Three truss structures were erected to formulate the temporary courts which consisted of </w:t>
      </w:r>
      <w:r w:rsidR="00BF1B64" w:rsidRPr="00437974">
        <w:rPr>
          <w:rFonts w:ascii="Times New Roman" w:eastAsia="Times New Roman" w:hAnsi="Times New Roman" w:cs="Times New Roman"/>
          <w:color w:val="000000"/>
          <w:kern w:val="0"/>
          <w:lang w:eastAsia="en-GB"/>
          <w14:ligatures w14:val="none"/>
        </w:rPr>
        <w:t>two 18m x 15m courts built from 10m tall P</w:t>
      </w:r>
      <w:r w:rsidR="00437974" w:rsidRPr="00437974">
        <w:rPr>
          <w:rFonts w:ascii="Times New Roman" w:eastAsia="Times New Roman" w:hAnsi="Times New Roman" w:cs="Times New Roman"/>
          <w:color w:val="000000"/>
          <w:kern w:val="0"/>
          <w:lang w:eastAsia="en-GB"/>
          <w14:ligatures w14:val="none"/>
        </w:rPr>
        <w:t>ROLYTE</w:t>
      </w:r>
      <w:r w:rsidR="00BF1B64" w:rsidRPr="00437974">
        <w:rPr>
          <w:rFonts w:ascii="Times New Roman" w:eastAsia="Times New Roman" w:hAnsi="Times New Roman" w:cs="Times New Roman"/>
          <w:color w:val="000000"/>
          <w:kern w:val="0"/>
          <w:lang w:eastAsia="en-GB"/>
          <w14:ligatures w14:val="none"/>
        </w:rPr>
        <w:t xml:space="preserve"> towers (S52</w:t>
      </w:r>
      <w:r w:rsidR="00437974" w:rsidRPr="00437974">
        <w:rPr>
          <w:rFonts w:ascii="Times New Roman" w:eastAsia="Times New Roman" w:hAnsi="Times New Roman" w:cs="Times New Roman"/>
          <w:color w:val="000000"/>
          <w:kern w:val="0"/>
          <w:lang w:eastAsia="en-GB"/>
          <w14:ligatures w14:val="none"/>
        </w:rPr>
        <w:t xml:space="preserve"> and</w:t>
      </w:r>
      <w:r w:rsidR="00BF1B64" w:rsidRPr="00437974">
        <w:rPr>
          <w:rFonts w:ascii="Times New Roman" w:eastAsia="Times New Roman" w:hAnsi="Times New Roman" w:cs="Times New Roman"/>
          <w:color w:val="000000"/>
          <w:kern w:val="0"/>
          <w:lang w:eastAsia="en-GB"/>
          <w14:ligatures w14:val="none"/>
        </w:rPr>
        <w:t xml:space="preserve"> S40T) integrated with a Layher scaffold system sub</w:t>
      </w:r>
      <w:r w:rsidR="00437974" w:rsidRPr="00437974">
        <w:rPr>
          <w:rFonts w:ascii="Times New Roman" w:eastAsia="Times New Roman" w:hAnsi="Times New Roman" w:cs="Times New Roman"/>
          <w:color w:val="000000"/>
          <w:kern w:val="0"/>
          <w:lang w:eastAsia="en-GB"/>
          <w14:ligatures w14:val="none"/>
        </w:rPr>
        <w:t>-</w:t>
      </w:r>
      <w:r w:rsidR="00BF1B64" w:rsidRPr="00437974">
        <w:rPr>
          <w:rFonts w:ascii="Times New Roman" w:eastAsia="Times New Roman" w:hAnsi="Times New Roman" w:cs="Times New Roman"/>
          <w:color w:val="000000"/>
          <w:kern w:val="0"/>
          <w:lang w:eastAsia="en-GB"/>
          <w14:ligatures w14:val="none"/>
        </w:rPr>
        <w:t>base, as well as one freestanding 10m x 10m court with 7.5m M</w:t>
      </w:r>
      <w:r w:rsidR="00437974" w:rsidRPr="00437974">
        <w:rPr>
          <w:rFonts w:ascii="Times New Roman" w:eastAsia="Times New Roman" w:hAnsi="Times New Roman" w:cs="Times New Roman"/>
          <w:color w:val="000000"/>
          <w:kern w:val="0"/>
          <w:lang w:eastAsia="en-GB"/>
          <w14:ligatures w14:val="none"/>
        </w:rPr>
        <w:t>ILOS</w:t>
      </w:r>
      <w:r w:rsidR="00BF1B64" w:rsidRPr="00437974">
        <w:rPr>
          <w:rFonts w:ascii="Times New Roman" w:eastAsia="Times New Roman" w:hAnsi="Times New Roman" w:cs="Times New Roman"/>
          <w:color w:val="000000"/>
          <w:kern w:val="0"/>
          <w:lang w:eastAsia="en-GB"/>
          <w14:ligatures w14:val="none"/>
        </w:rPr>
        <w:t xml:space="preserve"> towers (390L</w:t>
      </w:r>
      <w:r w:rsidR="00437974">
        <w:rPr>
          <w:rFonts w:ascii="Times New Roman" w:eastAsia="Times New Roman" w:hAnsi="Times New Roman" w:cs="Times New Roman"/>
          <w:color w:val="000000"/>
          <w:kern w:val="0"/>
          <w:lang w:eastAsia="en-GB"/>
          <w14:ligatures w14:val="none"/>
        </w:rPr>
        <w:t xml:space="preserve"> and </w:t>
      </w:r>
      <w:r w:rsidR="00BF1B64" w:rsidRPr="00437974">
        <w:rPr>
          <w:rFonts w:ascii="Times New Roman" w:eastAsia="Times New Roman" w:hAnsi="Times New Roman" w:cs="Times New Roman"/>
          <w:color w:val="000000"/>
          <w:kern w:val="0"/>
          <w:lang w:eastAsia="en-GB"/>
          <w14:ligatures w14:val="none"/>
        </w:rPr>
        <w:t xml:space="preserve">290V) structure </w:t>
      </w:r>
      <w:r w:rsidR="00247F19" w:rsidRPr="00437974">
        <w:rPr>
          <w:rFonts w:ascii="Times New Roman" w:eastAsia="Times New Roman" w:hAnsi="Times New Roman" w:cs="Times New Roman"/>
          <w:color w:val="000000"/>
          <w:kern w:val="0"/>
          <w:lang w:eastAsia="en-GB"/>
          <w14:ligatures w14:val="none"/>
        </w:rPr>
        <w:t xml:space="preserve">and </w:t>
      </w:r>
      <w:r w:rsidR="00BF1B64" w:rsidRPr="00437974">
        <w:rPr>
          <w:rFonts w:ascii="Times New Roman" w:eastAsia="Times New Roman" w:hAnsi="Times New Roman" w:cs="Times New Roman"/>
          <w:color w:val="000000"/>
          <w:kern w:val="0"/>
          <w:lang w:eastAsia="en-GB"/>
          <w14:ligatures w14:val="none"/>
        </w:rPr>
        <w:t>1000</w:t>
      </w:r>
      <w:r w:rsidR="00247F19" w:rsidRPr="00437974">
        <w:rPr>
          <w:rFonts w:ascii="Times New Roman" w:eastAsia="Times New Roman" w:hAnsi="Times New Roman" w:cs="Times New Roman"/>
          <w:color w:val="000000"/>
          <w:kern w:val="0"/>
          <w:lang w:eastAsia="en-GB"/>
          <w14:ligatures w14:val="none"/>
        </w:rPr>
        <w:t>Kg EXE Techology hoists.</w:t>
      </w:r>
      <w:r w:rsidR="00247F19">
        <w:rPr>
          <w:rFonts w:ascii="Times New Roman" w:eastAsia="Times New Roman" w:hAnsi="Times New Roman" w:cs="Times New Roman"/>
          <w:color w:val="000000"/>
          <w:kern w:val="0"/>
          <w:lang w:eastAsia="en-GB"/>
          <w14:ligatures w14:val="none"/>
        </w:rPr>
        <w:t xml:space="preserve"> </w:t>
      </w:r>
    </w:p>
    <w:p w14:paraId="56F7CB42" w14:textId="6C6D6393" w:rsidR="00E901E5" w:rsidRDefault="009438E5" w:rsidP="006C778D">
      <w:pPr>
        <w:spacing w:before="100" w:beforeAutospacing="1" w:after="100" w:afterAutospacing="1"/>
        <w:outlineLvl w:val="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With 3</w:t>
      </w:r>
      <w:r w:rsidR="00723494">
        <w:rPr>
          <w:rFonts w:ascii="Times New Roman" w:eastAsia="Times New Roman" w:hAnsi="Times New Roman" w:cs="Times New Roman"/>
          <w:color w:val="000000"/>
          <w:kern w:val="0"/>
          <w:lang w:eastAsia="en-GB"/>
          <w14:ligatures w14:val="none"/>
        </w:rPr>
        <w:t>v</w:t>
      </w:r>
      <w:r>
        <w:rPr>
          <w:rFonts w:ascii="Times New Roman" w:eastAsia="Times New Roman" w:hAnsi="Times New Roman" w:cs="Times New Roman"/>
          <w:color w:val="000000"/>
          <w:kern w:val="0"/>
          <w:lang w:eastAsia="en-GB"/>
          <w14:ligatures w14:val="none"/>
        </w:rPr>
        <w:t>3 basketball gaining Olympic recognition in 2021 the thrilling 3v3 version of the sport has significantly grown in popularity</w:t>
      </w:r>
      <w:r w:rsidR="00330B13">
        <w:rPr>
          <w:rFonts w:ascii="Times New Roman" w:eastAsia="Times New Roman" w:hAnsi="Times New Roman" w:cs="Times New Roman"/>
          <w:color w:val="000000"/>
          <w:kern w:val="0"/>
          <w:lang w:eastAsia="en-GB"/>
          <w14:ligatures w14:val="none"/>
        </w:rPr>
        <w:t>,</w:t>
      </w:r>
      <w:r>
        <w:rPr>
          <w:rFonts w:ascii="Times New Roman" w:eastAsia="Times New Roman" w:hAnsi="Times New Roman" w:cs="Times New Roman"/>
          <w:color w:val="000000"/>
          <w:kern w:val="0"/>
          <w:lang w:eastAsia="en-GB"/>
          <w14:ligatures w14:val="none"/>
        </w:rPr>
        <w:t xml:space="preserve"> especially amongst schools </w:t>
      </w:r>
      <w:r w:rsidR="00E901E5">
        <w:rPr>
          <w:rFonts w:ascii="Times New Roman" w:eastAsia="Times New Roman" w:hAnsi="Times New Roman" w:cs="Times New Roman"/>
          <w:color w:val="000000"/>
          <w:kern w:val="0"/>
          <w:lang w:eastAsia="en-GB"/>
          <w14:ligatures w14:val="none"/>
        </w:rPr>
        <w:t>due to its faster pace and smaller footprint</w:t>
      </w:r>
      <w:r w:rsidR="00723494">
        <w:rPr>
          <w:rFonts w:ascii="Times New Roman" w:eastAsia="Times New Roman" w:hAnsi="Times New Roman" w:cs="Times New Roman"/>
          <w:color w:val="000000"/>
          <w:kern w:val="0"/>
          <w:lang w:eastAsia="en-GB"/>
          <w14:ligatures w14:val="none"/>
        </w:rPr>
        <w:t>,</w:t>
      </w:r>
      <w:r w:rsidR="00E901E5">
        <w:rPr>
          <w:rFonts w:ascii="Times New Roman" w:eastAsia="Times New Roman" w:hAnsi="Times New Roman" w:cs="Times New Roman"/>
          <w:color w:val="000000"/>
          <w:kern w:val="0"/>
          <w:lang w:eastAsia="en-GB"/>
          <w14:ligatures w14:val="none"/>
        </w:rPr>
        <w:t xml:space="preserve"> ideal for urban school settings.</w:t>
      </w:r>
    </w:p>
    <w:p w14:paraId="01033508" w14:textId="760C46F7" w:rsidR="006C778D" w:rsidRDefault="00C22C95" w:rsidP="006C778D">
      <w:pPr>
        <w:spacing w:before="100" w:beforeAutospacing="1" w:after="100" w:afterAutospacing="1"/>
        <w:outlineLvl w:val="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NBA legend Ronny Turiaf</w:t>
      </w:r>
      <w:r w:rsidR="00E901E5">
        <w:rPr>
          <w:rFonts w:ascii="Times New Roman" w:eastAsia="Times New Roman" w:hAnsi="Times New Roman" w:cs="Times New Roman"/>
          <w:color w:val="000000"/>
          <w:kern w:val="0"/>
          <w:lang w:eastAsia="en-GB"/>
          <w14:ligatures w14:val="none"/>
        </w:rPr>
        <w:t xml:space="preserve"> who formally played for Miami Heat</w:t>
      </w:r>
      <w:r>
        <w:rPr>
          <w:rFonts w:ascii="Times New Roman" w:eastAsia="Times New Roman" w:hAnsi="Times New Roman" w:cs="Times New Roman"/>
          <w:color w:val="000000"/>
          <w:kern w:val="0"/>
          <w:lang w:eastAsia="en-GB"/>
          <w14:ligatures w14:val="none"/>
        </w:rPr>
        <w:t xml:space="preserve"> and the Philadelphia 76ers mascot, Franklin the Dog were special guests at the London landmark, which saw ten secondary schools battle through knockout rounds looking to be crowned champions!</w:t>
      </w:r>
    </w:p>
    <w:p w14:paraId="432E3CA7" w14:textId="7CFF1E1C" w:rsidR="00E901E5" w:rsidRDefault="002F3284" w:rsidP="006C778D">
      <w:pPr>
        <w:spacing w:before="100" w:beforeAutospacing="1" w:after="100" w:afterAutospacing="1"/>
        <w:outlineLvl w:val="1"/>
        <w:rPr>
          <w:rFonts w:ascii="Times New Roman" w:eastAsia="Times New Roman" w:hAnsi="Times New Roman" w:cs="Times New Roman"/>
          <w:color w:val="000000"/>
          <w:kern w:val="0"/>
          <w:lang w:eastAsia="en-GB"/>
          <w14:ligatures w14:val="none"/>
        </w:rPr>
      </w:pPr>
      <w:r w:rsidRPr="00437974">
        <w:rPr>
          <w:rFonts w:ascii="Times New Roman" w:eastAsia="Times New Roman" w:hAnsi="Times New Roman" w:cs="Times New Roman"/>
          <w:color w:val="000000"/>
          <w:kern w:val="0"/>
          <w:lang w:eastAsia="en-GB"/>
          <w14:ligatures w14:val="none"/>
        </w:rPr>
        <w:t>C</w:t>
      </w:r>
      <w:r w:rsidR="00E901E5" w:rsidRPr="00437974">
        <w:rPr>
          <w:rFonts w:ascii="Times New Roman" w:eastAsia="Times New Roman" w:hAnsi="Times New Roman" w:cs="Times New Roman"/>
          <w:color w:val="000000"/>
          <w:kern w:val="0"/>
          <w:lang w:eastAsia="en-GB"/>
          <w14:ligatures w14:val="none"/>
        </w:rPr>
        <w:t>ourts</w:t>
      </w:r>
      <w:r w:rsidRPr="00437974">
        <w:rPr>
          <w:rFonts w:ascii="Times New Roman" w:eastAsia="Times New Roman" w:hAnsi="Times New Roman" w:cs="Times New Roman"/>
          <w:color w:val="000000"/>
          <w:kern w:val="0"/>
          <w:lang w:eastAsia="en-GB"/>
          <w14:ligatures w14:val="none"/>
        </w:rPr>
        <w:t xml:space="preserve"> one and two</w:t>
      </w:r>
      <w:r w:rsidR="00E901E5" w:rsidRPr="00437974">
        <w:rPr>
          <w:rFonts w:ascii="Times New Roman" w:eastAsia="Times New Roman" w:hAnsi="Times New Roman" w:cs="Times New Roman"/>
          <w:color w:val="000000"/>
          <w:kern w:val="0"/>
          <w:lang w:eastAsia="en-GB"/>
          <w14:ligatures w14:val="none"/>
        </w:rPr>
        <w:t xml:space="preserve"> hosted the quick-fire games that are played on courts half the size of a traditional basketball court</w:t>
      </w:r>
      <w:r w:rsidR="00723494" w:rsidRPr="00437974">
        <w:rPr>
          <w:rFonts w:ascii="Times New Roman" w:eastAsia="Times New Roman" w:hAnsi="Times New Roman" w:cs="Times New Roman"/>
          <w:color w:val="000000"/>
          <w:kern w:val="0"/>
          <w:lang w:eastAsia="en-GB"/>
          <w14:ligatures w14:val="none"/>
        </w:rPr>
        <w:t>,</w:t>
      </w:r>
      <w:r w:rsidR="00E901E5" w:rsidRPr="00437974">
        <w:rPr>
          <w:rFonts w:ascii="Times New Roman" w:eastAsia="Times New Roman" w:hAnsi="Times New Roman" w:cs="Times New Roman"/>
          <w:color w:val="000000"/>
          <w:kern w:val="0"/>
          <w:lang w:eastAsia="en-GB"/>
          <w14:ligatures w14:val="none"/>
        </w:rPr>
        <w:t xml:space="preserve"> using a single hoop and a 12-second shot clock</w:t>
      </w:r>
      <w:r w:rsidRPr="00437974">
        <w:rPr>
          <w:rFonts w:ascii="Times New Roman" w:eastAsia="Times New Roman" w:hAnsi="Times New Roman" w:cs="Times New Roman"/>
          <w:color w:val="000000"/>
          <w:kern w:val="0"/>
          <w:lang w:eastAsia="en-GB"/>
          <w14:ligatures w14:val="none"/>
        </w:rPr>
        <w:t xml:space="preserve"> alongside wheelchair skills and coaching sessions.</w:t>
      </w:r>
      <w:r w:rsidR="00E901E5" w:rsidRPr="00437974">
        <w:rPr>
          <w:rFonts w:ascii="Times New Roman" w:eastAsia="Times New Roman" w:hAnsi="Times New Roman" w:cs="Times New Roman"/>
          <w:color w:val="000000"/>
          <w:kern w:val="0"/>
          <w:lang w:eastAsia="en-GB"/>
          <w14:ligatures w14:val="none"/>
        </w:rPr>
        <w:t xml:space="preserve"> </w:t>
      </w:r>
      <w:r w:rsidRPr="00437974">
        <w:rPr>
          <w:rFonts w:ascii="Times New Roman" w:eastAsia="Times New Roman" w:hAnsi="Times New Roman" w:cs="Times New Roman"/>
          <w:color w:val="000000"/>
          <w:kern w:val="0"/>
          <w:lang w:eastAsia="en-GB"/>
          <w14:ligatures w14:val="none"/>
        </w:rPr>
        <w:t xml:space="preserve">Court three welcomed selected primary school children from London schools to play at the world-famous location and be taught 3v3 by members of the NBA’s Basketball Operations team. </w:t>
      </w:r>
    </w:p>
    <w:p w14:paraId="610A9F89" w14:textId="5786C400" w:rsidR="00F258F8" w:rsidRPr="00437974" w:rsidRDefault="00F258F8" w:rsidP="006C778D">
      <w:pPr>
        <w:spacing w:before="100" w:beforeAutospacing="1" w:after="100" w:afterAutospacing="1"/>
        <w:outlineLvl w:val="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 xml:space="preserve">Joe Morris – Director of Hire &amp; Production at Henley Theatre Services said: “It was an absolute pleasure to help deliver a project of this scale in such a prestigious location.  As always it was great to work in partnership with </w:t>
      </w:r>
      <w:proofErr w:type="spellStart"/>
      <w:r>
        <w:rPr>
          <w:rFonts w:ascii="Times New Roman" w:eastAsia="Times New Roman" w:hAnsi="Times New Roman" w:cs="Times New Roman"/>
          <w:color w:val="000000"/>
          <w:kern w:val="0"/>
          <w:lang w:eastAsia="en-GB"/>
          <w14:ligatures w14:val="none"/>
        </w:rPr>
        <w:t>PopUpArena</w:t>
      </w:r>
      <w:proofErr w:type="spellEnd"/>
      <w:r>
        <w:rPr>
          <w:rFonts w:ascii="Times New Roman" w:eastAsia="Times New Roman" w:hAnsi="Times New Roman" w:cs="Times New Roman"/>
          <w:color w:val="000000"/>
          <w:kern w:val="0"/>
          <w:lang w:eastAsia="en-GB"/>
          <w14:ligatures w14:val="none"/>
        </w:rPr>
        <w:t xml:space="preserve"> to bring the concept to life.  Thanks to the great products we are working with from Area Four Industries, (</w:t>
      </w:r>
      <w:proofErr w:type="spellStart"/>
      <w:r>
        <w:rPr>
          <w:rFonts w:ascii="Times New Roman" w:eastAsia="Times New Roman" w:hAnsi="Times New Roman" w:cs="Times New Roman"/>
          <w:color w:val="000000"/>
          <w:kern w:val="0"/>
          <w:lang w:eastAsia="en-GB"/>
          <w14:ligatures w14:val="none"/>
        </w:rPr>
        <w:t>Prolyte</w:t>
      </w:r>
      <w:proofErr w:type="spellEnd"/>
      <w:r>
        <w:rPr>
          <w:rFonts w:ascii="Times New Roman" w:eastAsia="Times New Roman" w:hAnsi="Times New Roman" w:cs="Times New Roman"/>
          <w:color w:val="000000"/>
          <w:kern w:val="0"/>
          <w:lang w:eastAsia="en-GB"/>
          <w14:ligatures w14:val="none"/>
        </w:rPr>
        <w:t xml:space="preserve">, EXE Technology and Milos), </w:t>
      </w:r>
      <w:proofErr w:type="gramStart"/>
      <w:r>
        <w:rPr>
          <w:rFonts w:ascii="Times New Roman" w:eastAsia="Times New Roman" w:hAnsi="Times New Roman" w:cs="Times New Roman"/>
          <w:color w:val="000000"/>
          <w:kern w:val="0"/>
          <w:lang w:eastAsia="en-GB"/>
          <w14:ligatures w14:val="none"/>
        </w:rPr>
        <w:t>the end result</w:t>
      </w:r>
      <w:proofErr w:type="gramEnd"/>
      <w:r>
        <w:rPr>
          <w:rFonts w:ascii="Times New Roman" w:eastAsia="Times New Roman" w:hAnsi="Times New Roman" w:cs="Times New Roman"/>
          <w:color w:val="000000"/>
          <w:kern w:val="0"/>
          <w:lang w:eastAsia="en-GB"/>
          <w14:ligatures w14:val="none"/>
        </w:rPr>
        <w:t xml:space="preserve"> looked great.”</w:t>
      </w:r>
    </w:p>
    <w:p w14:paraId="32FA75EC" w14:textId="77777777" w:rsidR="00437974" w:rsidRDefault="00437974" w:rsidP="006C778D">
      <w:pPr>
        <w:spacing w:before="100" w:beforeAutospacing="1" w:after="100" w:afterAutospacing="1"/>
        <w:outlineLvl w:val="1"/>
        <w:rPr>
          <w:rFonts w:ascii="Times New Roman" w:hAnsi="Times New Roman" w:cs="Times New Roman"/>
          <w:color w:val="000000"/>
          <w:shd w:val="clear" w:color="auto" w:fill="FFFF00"/>
        </w:rPr>
      </w:pPr>
    </w:p>
    <w:p w14:paraId="5E226DB6" w14:textId="3AFA28A5" w:rsidR="00437974" w:rsidRDefault="00437974" w:rsidP="006C778D">
      <w:pPr>
        <w:spacing w:before="100" w:beforeAutospacing="1" w:after="100" w:afterAutospacing="1"/>
        <w:outlineLvl w:val="1"/>
        <w:rPr>
          <w:rFonts w:ascii="Times New Roman" w:hAnsi="Times New Roman" w:cs="Times New Roman"/>
          <w:color w:val="000000"/>
          <w:shd w:val="clear" w:color="auto" w:fill="FFFF00"/>
        </w:rPr>
      </w:pPr>
    </w:p>
    <w:p w14:paraId="14FED3BF" w14:textId="77777777" w:rsidR="00437974" w:rsidRPr="00437974" w:rsidRDefault="00437974" w:rsidP="006C778D">
      <w:pPr>
        <w:spacing w:before="100" w:beforeAutospacing="1" w:after="100" w:afterAutospacing="1"/>
        <w:outlineLvl w:val="1"/>
        <w:rPr>
          <w:rFonts w:ascii="Times New Roman" w:eastAsia="Times New Roman" w:hAnsi="Times New Roman" w:cs="Times New Roman"/>
          <w:color w:val="000000"/>
          <w:kern w:val="0"/>
          <w:lang w:eastAsia="en-GB"/>
          <w14:ligatures w14:val="none"/>
        </w:rPr>
      </w:pPr>
    </w:p>
    <w:p w14:paraId="528D85FE" w14:textId="42FDD9B6" w:rsidR="00955026" w:rsidRDefault="00955026" w:rsidP="006C778D">
      <w:pPr>
        <w:spacing w:before="100" w:beforeAutospacing="1" w:after="100" w:afterAutospacing="1"/>
        <w:outlineLvl w:val="1"/>
        <w:rPr>
          <w:rFonts w:ascii="Times New Roman" w:eastAsia="Times New Roman" w:hAnsi="Times New Roman" w:cs="Times New Roman"/>
          <w:color w:val="000000"/>
          <w:kern w:val="0"/>
          <w:lang w:eastAsia="en-GB"/>
          <w14:ligatures w14:val="none"/>
        </w:rPr>
      </w:pPr>
      <w:r w:rsidRPr="00437974">
        <w:rPr>
          <w:rFonts w:ascii="Times New Roman" w:eastAsia="Times New Roman" w:hAnsi="Times New Roman" w:cs="Times New Roman"/>
          <w:color w:val="000000"/>
          <w:kern w:val="0"/>
          <w:lang w:eastAsia="en-GB"/>
          <w14:ligatures w14:val="none"/>
        </w:rPr>
        <w:lastRenderedPageBreak/>
        <w:t>The event also staged a range of basketball entertainment and activities throughout the day with free entry for the public.  NBA’s Chairman Ronny Turiaf handed out prizes and participated in a Q&amp;A and autograph session, while Franklin the Dog mingled with the</w:t>
      </w:r>
      <w:r>
        <w:rPr>
          <w:rFonts w:ascii="Times New Roman" w:eastAsia="Times New Roman" w:hAnsi="Times New Roman" w:cs="Times New Roman"/>
          <w:color w:val="000000"/>
          <w:kern w:val="0"/>
          <w:lang w:eastAsia="en-GB"/>
          <w14:ligatures w14:val="none"/>
        </w:rPr>
        <w:t xml:space="preserve"> participants and fans.  </w:t>
      </w:r>
      <w:r w:rsidR="00B346D0">
        <w:rPr>
          <w:rFonts w:ascii="Times New Roman" w:eastAsia="Times New Roman" w:hAnsi="Times New Roman" w:cs="Times New Roman"/>
          <w:color w:val="000000"/>
          <w:kern w:val="0"/>
          <w:lang w:eastAsia="en-GB"/>
          <w14:ligatures w14:val="none"/>
        </w:rPr>
        <w:t xml:space="preserve">In the boys competition Drayton Manor High School based in Ealing came out top, whilst on the girls side it was Glenthorne High School, </w:t>
      </w:r>
      <w:r w:rsidR="00247F19">
        <w:rPr>
          <w:rFonts w:ascii="Times New Roman" w:eastAsia="Times New Roman" w:hAnsi="Times New Roman" w:cs="Times New Roman"/>
          <w:color w:val="000000"/>
          <w:kern w:val="0"/>
          <w:lang w:eastAsia="en-GB"/>
          <w14:ligatures w14:val="none"/>
        </w:rPr>
        <w:t>from</w:t>
      </w:r>
      <w:r w:rsidR="00B346D0">
        <w:rPr>
          <w:rFonts w:ascii="Times New Roman" w:eastAsia="Times New Roman" w:hAnsi="Times New Roman" w:cs="Times New Roman"/>
          <w:color w:val="000000"/>
          <w:kern w:val="0"/>
          <w:lang w:eastAsia="en-GB"/>
          <w14:ligatures w14:val="none"/>
        </w:rPr>
        <w:t xml:space="preserve"> Sutton that triumphed to take home their winning rings! </w:t>
      </w:r>
      <w:r>
        <w:rPr>
          <w:rFonts w:ascii="Times New Roman" w:eastAsia="Times New Roman" w:hAnsi="Times New Roman" w:cs="Times New Roman"/>
          <w:color w:val="000000"/>
          <w:kern w:val="0"/>
          <w:lang w:eastAsia="en-GB"/>
          <w14:ligatures w14:val="none"/>
        </w:rPr>
        <w:t xml:space="preserve">Following the tournament, London’s top basketball content creators also took part in </w:t>
      </w:r>
      <w:proofErr w:type="gramStart"/>
      <w:r>
        <w:rPr>
          <w:rFonts w:ascii="Times New Roman" w:eastAsia="Times New Roman" w:hAnsi="Times New Roman" w:cs="Times New Roman"/>
          <w:color w:val="000000"/>
          <w:kern w:val="0"/>
          <w:lang w:eastAsia="en-GB"/>
          <w14:ligatures w14:val="none"/>
        </w:rPr>
        <w:t>a</w:t>
      </w:r>
      <w:proofErr w:type="gramEnd"/>
      <w:r>
        <w:rPr>
          <w:rFonts w:ascii="Times New Roman" w:eastAsia="Times New Roman" w:hAnsi="Times New Roman" w:cs="Times New Roman"/>
          <w:color w:val="000000"/>
          <w:kern w:val="0"/>
          <w:lang w:eastAsia="en-GB"/>
          <w14:ligatures w14:val="none"/>
        </w:rPr>
        <w:t xml:space="preserve"> NBA</w:t>
      </w:r>
      <w:r w:rsidR="00B346D0">
        <w:rPr>
          <w:rFonts w:ascii="Times New Roman" w:eastAsia="Times New Roman" w:hAnsi="Times New Roman" w:cs="Times New Roman"/>
          <w:color w:val="000000"/>
          <w:kern w:val="0"/>
          <w:lang w:eastAsia="en-GB"/>
          <w14:ligatures w14:val="none"/>
        </w:rPr>
        <w:t xml:space="preserve"> mixed</w:t>
      </w:r>
      <w:r>
        <w:rPr>
          <w:rFonts w:ascii="Times New Roman" w:eastAsia="Times New Roman" w:hAnsi="Times New Roman" w:cs="Times New Roman"/>
          <w:color w:val="000000"/>
          <w:kern w:val="0"/>
          <w:lang w:eastAsia="en-GB"/>
          <w14:ligatures w14:val="none"/>
        </w:rPr>
        <w:t xml:space="preserve"> elite 3v3 competition held on Court 1. </w:t>
      </w:r>
    </w:p>
    <w:p w14:paraId="4860F20E" w14:textId="68E8FE87" w:rsidR="006C778D" w:rsidRDefault="00EB085F" w:rsidP="006C778D">
      <w:pPr>
        <w:spacing w:before="100" w:beforeAutospacing="1" w:after="100" w:afterAutospacing="1"/>
        <w:outlineLvl w:val="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The tournament marked a pivotal</w:t>
      </w:r>
      <w:r w:rsidR="00247F19">
        <w:rPr>
          <w:rFonts w:ascii="Times New Roman" w:eastAsia="Times New Roman" w:hAnsi="Times New Roman" w:cs="Times New Roman"/>
          <w:color w:val="000000"/>
          <w:kern w:val="0"/>
          <w:lang w:eastAsia="en-GB"/>
          <w14:ligatures w14:val="none"/>
        </w:rPr>
        <w:t xml:space="preserve"> moment</w:t>
      </w:r>
      <w:r>
        <w:rPr>
          <w:rFonts w:ascii="Times New Roman" w:eastAsia="Times New Roman" w:hAnsi="Times New Roman" w:cs="Times New Roman"/>
          <w:color w:val="000000"/>
          <w:kern w:val="0"/>
          <w:lang w:eastAsia="en-GB"/>
          <w14:ligatures w14:val="none"/>
        </w:rPr>
        <w:t xml:space="preserve"> in UK basketball with one third of London school’s signing up to participate.  The ceremony stage, live feeds and giant screens ensured </w:t>
      </w:r>
      <w:r w:rsidR="00910A9C">
        <w:rPr>
          <w:rFonts w:ascii="Times New Roman" w:eastAsia="Times New Roman" w:hAnsi="Times New Roman" w:cs="Times New Roman"/>
          <w:color w:val="000000"/>
          <w:kern w:val="0"/>
          <w:lang w:eastAsia="en-GB"/>
          <w14:ligatures w14:val="none"/>
        </w:rPr>
        <w:t xml:space="preserve">a </w:t>
      </w:r>
      <w:r>
        <w:rPr>
          <w:rFonts w:ascii="Times New Roman" w:eastAsia="Times New Roman" w:hAnsi="Times New Roman" w:cs="Times New Roman"/>
          <w:color w:val="000000"/>
          <w:kern w:val="0"/>
          <w:lang w:eastAsia="en-GB"/>
          <w14:ligatures w14:val="none"/>
        </w:rPr>
        <w:t xml:space="preserve">full broadcast of the </w:t>
      </w:r>
      <w:r w:rsidR="00910A9C">
        <w:rPr>
          <w:rFonts w:ascii="Times New Roman" w:eastAsia="Times New Roman" w:hAnsi="Times New Roman" w:cs="Times New Roman"/>
          <w:color w:val="000000"/>
          <w:kern w:val="0"/>
          <w:lang w:eastAsia="en-GB"/>
          <w14:ligatures w14:val="none"/>
        </w:rPr>
        <w:t xml:space="preserve">action </w:t>
      </w:r>
      <w:r w:rsidR="00247F19">
        <w:rPr>
          <w:rFonts w:ascii="Times New Roman" w:eastAsia="Times New Roman" w:hAnsi="Times New Roman" w:cs="Times New Roman"/>
          <w:color w:val="000000"/>
          <w:kern w:val="0"/>
          <w:lang w:eastAsia="en-GB"/>
          <w14:ligatures w14:val="none"/>
        </w:rPr>
        <w:t>was screened</w:t>
      </w:r>
      <w:r w:rsidR="00910A9C">
        <w:rPr>
          <w:rFonts w:ascii="Times New Roman" w:eastAsia="Times New Roman" w:hAnsi="Times New Roman" w:cs="Times New Roman"/>
          <w:color w:val="000000"/>
          <w:kern w:val="0"/>
          <w:lang w:eastAsia="en-GB"/>
          <w14:ligatures w14:val="none"/>
        </w:rPr>
        <w:t xml:space="preserve"> across the square</w:t>
      </w:r>
      <w:r w:rsidR="00247F19">
        <w:rPr>
          <w:rFonts w:ascii="Times New Roman" w:eastAsia="Times New Roman" w:hAnsi="Times New Roman" w:cs="Times New Roman"/>
          <w:color w:val="000000"/>
          <w:kern w:val="0"/>
          <w:lang w:eastAsia="en-GB"/>
          <w14:ligatures w14:val="none"/>
        </w:rPr>
        <w:t xml:space="preserve"> throughout the event,</w:t>
      </w:r>
      <w:r w:rsidR="001236E7">
        <w:rPr>
          <w:rFonts w:ascii="Times New Roman" w:eastAsia="Times New Roman" w:hAnsi="Times New Roman" w:cs="Times New Roman"/>
          <w:color w:val="000000"/>
          <w:kern w:val="0"/>
          <w:lang w:eastAsia="en-GB"/>
          <w14:ligatures w14:val="none"/>
        </w:rPr>
        <w:t xml:space="preserve"> creating a great atmosphere for the crowds of visitors. </w:t>
      </w:r>
      <w:r w:rsidR="00910A9C">
        <w:rPr>
          <w:rFonts w:ascii="Times New Roman" w:eastAsia="Times New Roman" w:hAnsi="Times New Roman" w:cs="Times New Roman"/>
          <w:color w:val="000000"/>
          <w:kern w:val="0"/>
          <w:lang w:eastAsia="en-GB"/>
          <w14:ligatures w14:val="none"/>
        </w:rPr>
        <w:t xml:space="preserve"> </w:t>
      </w:r>
    </w:p>
    <w:p w14:paraId="5F76A7CD" w14:textId="05A91CA0" w:rsidR="00910A9C" w:rsidRDefault="00910A9C" w:rsidP="006C778D">
      <w:pPr>
        <w:spacing w:before="100" w:beforeAutospacing="1" w:after="100" w:afterAutospacing="1"/>
        <w:outlineLvl w:val="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The success of the finals sees London Marathon Events and the NBA aiming to expand the programme in the coming years with more initiatives and public engagement. Jr NBA 3x3 symbolised a new chapter in youth basketball, bringing a world-class tech driven sporting spectacle to the capital’s most popular landmarks for the very first time!</w:t>
      </w:r>
    </w:p>
    <w:p w14:paraId="17F3E1FE" w14:textId="67F8B1E9" w:rsidR="00910A9C" w:rsidRPr="00910A9C" w:rsidRDefault="00910A9C" w:rsidP="006C778D">
      <w:pPr>
        <w:spacing w:before="100" w:beforeAutospacing="1" w:after="100" w:afterAutospacing="1"/>
        <w:outlineLvl w:val="1"/>
        <w:rPr>
          <w:rFonts w:ascii="Times New Roman" w:eastAsia="Times New Roman" w:hAnsi="Times New Roman" w:cs="Times New Roman"/>
          <w:b/>
          <w:bCs/>
          <w:color w:val="000000"/>
          <w:kern w:val="0"/>
          <w:lang w:eastAsia="en-GB"/>
          <w14:ligatures w14:val="none"/>
        </w:rPr>
      </w:pPr>
      <w:r w:rsidRPr="00910A9C">
        <w:rPr>
          <w:rFonts w:ascii="Times New Roman" w:eastAsia="Times New Roman" w:hAnsi="Times New Roman" w:cs="Times New Roman"/>
          <w:b/>
          <w:bCs/>
          <w:color w:val="000000"/>
          <w:kern w:val="0"/>
          <w:lang w:eastAsia="en-GB"/>
          <w14:ligatures w14:val="none"/>
        </w:rPr>
        <w:t>ENDS</w:t>
      </w:r>
    </w:p>
    <w:p w14:paraId="790A0252" w14:textId="77777777" w:rsidR="00910A9C" w:rsidRDefault="00910A9C" w:rsidP="006C778D">
      <w:pPr>
        <w:spacing w:before="100" w:beforeAutospacing="1" w:after="100" w:afterAutospacing="1"/>
        <w:outlineLvl w:val="1"/>
        <w:rPr>
          <w:rFonts w:ascii="Times New Roman" w:eastAsia="Times New Roman" w:hAnsi="Times New Roman" w:cs="Times New Roman"/>
          <w:b/>
          <w:bCs/>
          <w:color w:val="000000"/>
          <w:kern w:val="0"/>
          <w:sz w:val="36"/>
          <w:szCs w:val="36"/>
          <w:lang w:eastAsia="en-GB"/>
          <w14:ligatures w14:val="none"/>
        </w:rPr>
      </w:pPr>
    </w:p>
    <w:bookmarkEnd w:id="0"/>
    <w:p w14:paraId="1D96C425" w14:textId="77777777" w:rsidR="00910A9C" w:rsidRDefault="00910A9C" w:rsidP="006C778D">
      <w:pPr>
        <w:spacing w:before="100" w:beforeAutospacing="1" w:after="100" w:afterAutospacing="1"/>
        <w:outlineLvl w:val="1"/>
        <w:rPr>
          <w:rFonts w:ascii="Times New Roman" w:eastAsia="Times New Roman" w:hAnsi="Times New Roman" w:cs="Times New Roman"/>
          <w:b/>
          <w:bCs/>
          <w:color w:val="000000"/>
          <w:kern w:val="0"/>
          <w:sz w:val="36"/>
          <w:szCs w:val="36"/>
          <w:lang w:eastAsia="en-GB"/>
          <w14:ligatures w14:val="none"/>
        </w:rPr>
      </w:pPr>
    </w:p>
    <w:sectPr w:rsidR="00910A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C19F9"/>
    <w:multiLevelType w:val="multilevel"/>
    <w:tmpl w:val="4A20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6957AF"/>
    <w:multiLevelType w:val="multilevel"/>
    <w:tmpl w:val="1CB4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1758634">
    <w:abstractNumId w:val="1"/>
  </w:num>
  <w:num w:numId="2" w16cid:durableId="157770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8D"/>
    <w:rsid w:val="000A508E"/>
    <w:rsid w:val="001236E7"/>
    <w:rsid w:val="00182DDF"/>
    <w:rsid w:val="00232A18"/>
    <w:rsid w:val="00247F19"/>
    <w:rsid w:val="002F3284"/>
    <w:rsid w:val="00330B13"/>
    <w:rsid w:val="00437974"/>
    <w:rsid w:val="0048461E"/>
    <w:rsid w:val="00560B95"/>
    <w:rsid w:val="006C778D"/>
    <w:rsid w:val="006D516B"/>
    <w:rsid w:val="00723494"/>
    <w:rsid w:val="008F7BDD"/>
    <w:rsid w:val="00910A9C"/>
    <w:rsid w:val="009438E5"/>
    <w:rsid w:val="00955026"/>
    <w:rsid w:val="009A249E"/>
    <w:rsid w:val="009E5F60"/>
    <w:rsid w:val="00AB4620"/>
    <w:rsid w:val="00AD0FFD"/>
    <w:rsid w:val="00B346D0"/>
    <w:rsid w:val="00BB1F39"/>
    <w:rsid w:val="00BE7F85"/>
    <w:rsid w:val="00BF1B64"/>
    <w:rsid w:val="00C22C95"/>
    <w:rsid w:val="00E901E5"/>
    <w:rsid w:val="00EB085F"/>
    <w:rsid w:val="00F25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7ED1"/>
  <w15:chartTrackingRefBased/>
  <w15:docId w15:val="{1CA62335-87BC-4A44-B5B3-4036C2AD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7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C77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C77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7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7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7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7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7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7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7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C77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C77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7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7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7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7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7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78D"/>
    <w:rPr>
      <w:rFonts w:eastAsiaTheme="majorEastAsia" w:cstheme="majorBidi"/>
      <w:color w:val="272727" w:themeColor="text1" w:themeTint="D8"/>
    </w:rPr>
  </w:style>
  <w:style w:type="paragraph" w:styleId="Title">
    <w:name w:val="Title"/>
    <w:basedOn w:val="Normal"/>
    <w:next w:val="Normal"/>
    <w:link w:val="TitleChar"/>
    <w:uiPriority w:val="10"/>
    <w:qFormat/>
    <w:rsid w:val="006C77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7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7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7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7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778D"/>
    <w:rPr>
      <w:i/>
      <w:iCs/>
      <w:color w:val="404040" w:themeColor="text1" w:themeTint="BF"/>
    </w:rPr>
  </w:style>
  <w:style w:type="paragraph" w:styleId="ListParagraph">
    <w:name w:val="List Paragraph"/>
    <w:basedOn w:val="Normal"/>
    <w:uiPriority w:val="34"/>
    <w:qFormat/>
    <w:rsid w:val="006C778D"/>
    <w:pPr>
      <w:ind w:left="720"/>
      <w:contextualSpacing/>
    </w:pPr>
  </w:style>
  <w:style w:type="character" w:styleId="IntenseEmphasis">
    <w:name w:val="Intense Emphasis"/>
    <w:basedOn w:val="DefaultParagraphFont"/>
    <w:uiPriority w:val="21"/>
    <w:qFormat/>
    <w:rsid w:val="006C778D"/>
    <w:rPr>
      <w:i/>
      <w:iCs/>
      <w:color w:val="0F4761" w:themeColor="accent1" w:themeShade="BF"/>
    </w:rPr>
  </w:style>
  <w:style w:type="paragraph" w:styleId="IntenseQuote">
    <w:name w:val="Intense Quote"/>
    <w:basedOn w:val="Normal"/>
    <w:next w:val="Normal"/>
    <w:link w:val="IntenseQuoteChar"/>
    <w:uiPriority w:val="30"/>
    <w:qFormat/>
    <w:rsid w:val="006C77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78D"/>
    <w:rPr>
      <w:i/>
      <w:iCs/>
      <w:color w:val="0F4761" w:themeColor="accent1" w:themeShade="BF"/>
    </w:rPr>
  </w:style>
  <w:style w:type="character" w:styleId="IntenseReference">
    <w:name w:val="Intense Reference"/>
    <w:basedOn w:val="DefaultParagraphFont"/>
    <w:uiPriority w:val="32"/>
    <w:qFormat/>
    <w:rsid w:val="006C778D"/>
    <w:rPr>
      <w:b/>
      <w:bCs/>
      <w:smallCaps/>
      <w:color w:val="0F4761" w:themeColor="accent1" w:themeShade="BF"/>
      <w:spacing w:val="5"/>
    </w:rPr>
  </w:style>
  <w:style w:type="paragraph" w:styleId="NormalWeb">
    <w:name w:val="Normal (Web)"/>
    <w:basedOn w:val="Normal"/>
    <w:uiPriority w:val="99"/>
    <w:semiHidden/>
    <w:unhideWhenUsed/>
    <w:rsid w:val="006C778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6C778D"/>
    <w:rPr>
      <w:b/>
      <w:bCs/>
    </w:rPr>
  </w:style>
  <w:style w:type="character" w:customStyle="1" w:styleId="relative">
    <w:name w:val="relative"/>
    <w:basedOn w:val="DefaultParagraphFont"/>
    <w:rsid w:val="006C778D"/>
  </w:style>
  <w:style w:type="character" w:customStyle="1" w:styleId="ms-1">
    <w:name w:val="ms-1"/>
    <w:basedOn w:val="DefaultParagraphFont"/>
    <w:rsid w:val="006C778D"/>
  </w:style>
  <w:style w:type="character" w:customStyle="1" w:styleId="max-w-full">
    <w:name w:val="max-w-full"/>
    <w:basedOn w:val="DefaultParagraphFont"/>
    <w:rsid w:val="006C778D"/>
  </w:style>
  <w:style w:type="character" w:customStyle="1" w:styleId="-me-1">
    <w:name w:val="-me-1"/>
    <w:basedOn w:val="DefaultParagraphFont"/>
    <w:rsid w:val="006C778D"/>
  </w:style>
  <w:style w:type="character" w:customStyle="1" w:styleId="apple-converted-space">
    <w:name w:val="apple-converted-space"/>
    <w:basedOn w:val="DefaultParagraphFont"/>
    <w:rsid w:val="006C7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17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GIBSON - A4I UK</dc:creator>
  <cp:keywords/>
  <dc:description/>
  <cp:lastModifiedBy>THERESA GIBSON - A4I UK</cp:lastModifiedBy>
  <cp:revision>2</cp:revision>
  <dcterms:created xsi:type="dcterms:W3CDTF">2025-06-18T16:23:00Z</dcterms:created>
  <dcterms:modified xsi:type="dcterms:W3CDTF">2025-06-18T16:23:00Z</dcterms:modified>
</cp:coreProperties>
</file>